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F2042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1"/>
        <w:rPr>
          <w:rFonts w:ascii="Arial" w:eastAsia="Times New Roman" w:hAnsi="Arial" w:cs="Arial"/>
          <w:b/>
          <w:bCs/>
          <w:color w:val="2C2C36"/>
          <w:sz w:val="27"/>
          <w:szCs w:val="27"/>
          <w:lang w:eastAsia="ru-RU"/>
        </w:rPr>
      </w:pPr>
      <w:r w:rsidRPr="00AF146E">
        <w:rPr>
          <w:rFonts w:ascii="Arial" w:eastAsia="Times New Roman" w:hAnsi="Arial" w:cs="Arial"/>
          <w:b/>
          <w:bCs/>
          <w:color w:val="2C2C36"/>
          <w:sz w:val="27"/>
          <w:szCs w:val="27"/>
          <w:lang w:eastAsia="ru-RU"/>
        </w:rPr>
        <w:t>ПОЛЬЗОВАТЕЛЬСКОЕ СОГЛАШЕНИЕ</w:t>
      </w:r>
    </w:p>
    <w:p w14:paraId="2585385A" w14:textId="4D9A39AE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Последнее обновление:</w:t>
      </w: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8 сентября</w:t>
      </w: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2025 года</w:t>
      </w:r>
    </w:p>
    <w:p w14:paraId="02CFAD44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1. Общие условия</w:t>
      </w:r>
    </w:p>
    <w:p w14:paraId="7436B1A3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Используя сайт </w:t>
      </w:r>
      <w:hyperlink r:id="rId5" w:tgtFrame="_blank" w:history="1">
        <w:r w:rsidRPr="00AF146E">
          <w:rPr>
            <w:rFonts w:ascii="Arial" w:eastAsia="Times New Roman" w:hAnsi="Arial" w:cs="Arial"/>
            <w:color w:val="615CED"/>
            <w:spacing w:val="5"/>
            <w:sz w:val="24"/>
            <w:szCs w:val="24"/>
            <w:u w:val="single"/>
            <w:bdr w:val="single" w:sz="2" w:space="0" w:color="E3E3E3" w:frame="1"/>
            <w:lang w:eastAsia="ru-RU"/>
          </w:rPr>
          <w:t xml:space="preserve">https://ventplus43.ru/ </w:t>
        </w:r>
      </w:hyperlink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, вы соглашаетесь с настоящим Пользовательским соглашением. Сайт носит исключительно информационный характер и </w:t>
      </w:r>
      <w:r w:rsidRPr="00AF146E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не является интернет-магазином</w:t>
      </w: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. Все представленные на сайте товары, услуги, цены и описания носят </w:t>
      </w:r>
      <w:r w:rsidRPr="00AF146E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предварительный и ознакомительный характер</w:t>
      </w: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. Точные параметры и стоимость определяются индивидуально после консультации с менеджером.</w:t>
      </w:r>
    </w:p>
    <w:p w14:paraId="7149B34C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2. Условия использования</w:t>
      </w:r>
    </w:p>
    <w:p w14:paraId="33706FE8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Запрещено:</w:t>
      </w:r>
    </w:p>
    <w:p w14:paraId="7B81F683" w14:textId="77777777" w:rsidR="00AF146E" w:rsidRPr="00AF146E" w:rsidRDefault="00AF146E" w:rsidP="00AF146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Использовать сайт в противоправных целях;</w:t>
      </w:r>
    </w:p>
    <w:p w14:paraId="43DAFA9F" w14:textId="77777777" w:rsidR="00AF146E" w:rsidRPr="00AF146E" w:rsidRDefault="00AF146E" w:rsidP="00AF146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Копировать контент без письменного согласия правообладателя;</w:t>
      </w:r>
    </w:p>
    <w:p w14:paraId="42CD897E" w14:textId="77777777" w:rsidR="00AF146E" w:rsidRPr="00AF146E" w:rsidRDefault="00AF146E" w:rsidP="00AF146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Нарушать работу сайта с помощью технических средств;</w:t>
      </w:r>
    </w:p>
    <w:p w14:paraId="6220778B" w14:textId="77777777" w:rsidR="00AF146E" w:rsidRPr="00AF146E" w:rsidRDefault="00AF146E" w:rsidP="00AF146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Представлять ложную информацию при оформлении запроса.</w:t>
      </w:r>
    </w:p>
    <w:p w14:paraId="1297085C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3. Ответственность сторон</w:t>
      </w:r>
    </w:p>
    <w:p w14:paraId="4728645F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Администрация сайта не несёт ответственности за:</w:t>
      </w:r>
    </w:p>
    <w:p w14:paraId="739F7E21" w14:textId="77777777" w:rsidR="00AF146E" w:rsidRPr="00AF146E" w:rsidRDefault="00AF146E" w:rsidP="00AF146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Убытки, возникшие в результате использования информации с сайта;</w:t>
      </w:r>
    </w:p>
    <w:p w14:paraId="48B6AE3A" w14:textId="77777777" w:rsidR="00AF146E" w:rsidRPr="00AF146E" w:rsidRDefault="00AF146E" w:rsidP="00AF146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Недостоверность данных, предоставленных пользователем;</w:t>
      </w:r>
    </w:p>
    <w:p w14:paraId="2346B2D3" w14:textId="77777777" w:rsidR="00AF146E" w:rsidRPr="00AF146E" w:rsidRDefault="00AF146E" w:rsidP="00AF146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Сбои в работе сайта, вызванные техническими причинами, действиями третьих лиц или форс-мажором.</w:t>
      </w:r>
    </w:p>
    <w:p w14:paraId="6A4714A1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4. Интеллектуальная собственность</w:t>
      </w:r>
    </w:p>
    <w:p w14:paraId="43EF455F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Весь контент сайта (тексты, изображения, логотипы, чертежи, описания) является собственностью ООО «Вент-Плюс» и защищён авторским правом и законодательством РФ.</w:t>
      </w:r>
    </w:p>
    <w:p w14:paraId="4D452208" w14:textId="77777777" w:rsidR="00AF146E" w:rsidRPr="00AF146E" w:rsidRDefault="00AF146E" w:rsidP="00AF146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5. Прочие условия</w:t>
      </w:r>
    </w:p>
    <w:p w14:paraId="7037628C" w14:textId="77777777" w:rsidR="00AF146E" w:rsidRPr="00AF146E" w:rsidRDefault="00AF146E" w:rsidP="00AF146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Соглашение регулируется законодательством Российской Федерации.</w:t>
      </w:r>
    </w:p>
    <w:p w14:paraId="17CC864E" w14:textId="77777777" w:rsidR="00AF146E" w:rsidRPr="00AF146E" w:rsidRDefault="00AF146E" w:rsidP="00AF146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Администрация вправе вносить изменения в соглашение без дополнительного уведомления — новая редакция публикуется на сайте.</w:t>
      </w:r>
    </w:p>
    <w:p w14:paraId="1C49121D" w14:textId="77777777" w:rsidR="00AF146E" w:rsidRPr="00AF146E" w:rsidRDefault="00AF146E" w:rsidP="00AF146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AF146E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Все споры решаются путём переговоров, при недостижении согласия — в судебном порядке по месту нахождения ООО «Вент-Плюс».</w:t>
      </w:r>
    </w:p>
    <w:p w14:paraId="671E584E" w14:textId="77777777" w:rsidR="00D076ED" w:rsidRDefault="00D076ED"/>
    <w:sectPr w:rsidR="00D0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95F71"/>
    <w:multiLevelType w:val="multilevel"/>
    <w:tmpl w:val="92C05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7854F0"/>
    <w:multiLevelType w:val="multilevel"/>
    <w:tmpl w:val="679E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98126CE"/>
    <w:multiLevelType w:val="multilevel"/>
    <w:tmpl w:val="CEC8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46E"/>
    <w:rsid w:val="00AF146E"/>
    <w:rsid w:val="00D0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6CCB"/>
  <w15:chartTrackingRefBased/>
  <w15:docId w15:val="{6160156A-A013-4756-AB18-38FB8D32E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F14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F1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14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14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F1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146E"/>
    <w:rPr>
      <w:b/>
      <w:bCs/>
    </w:rPr>
  </w:style>
  <w:style w:type="character" w:styleId="a5">
    <w:name w:val="Hyperlink"/>
    <w:basedOn w:val="a0"/>
    <w:uiPriority w:val="99"/>
    <w:semiHidden/>
    <w:unhideWhenUsed/>
    <w:rsid w:val="00AF14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4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entplus4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2025-09-08T19:05:00Z</dcterms:created>
  <dcterms:modified xsi:type="dcterms:W3CDTF">2025-09-08T19:09:00Z</dcterms:modified>
</cp:coreProperties>
</file>